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836CC" w14:textId="13328731" w:rsidR="00065059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286F77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286F77">
        <w:rPr>
          <w:rFonts w:ascii="Corbel" w:hAnsi="Corbel"/>
          <w:bCs/>
          <w:i/>
        </w:rPr>
        <w:t>5</w:t>
      </w:r>
    </w:p>
    <w:p w14:paraId="052B1E2F" w14:textId="77777777" w:rsidR="00065059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2319E1B" w14:textId="77777777" w:rsidR="00065059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2025/2030</w:t>
      </w:r>
    </w:p>
    <w:p w14:paraId="248B5205" w14:textId="77777777" w:rsidR="00065059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FD645FD" w14:textId="77777777" w:rsidR="00065059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2A47A8EB" w14:textId="77777777" w:rsidR="00065059" w:rsidRDefault="00065059">
      <w:pPr>
        <w:spacing w:after="0" w:line="240" w:lineRule="auto"/>
        <w:rPr>
          <w:rFonts w:ascii="Corbel" w:hAnsi="Corbel"/>
          <w:sz w:val="24"/>
          <w:szCs w:val="24"/>
        </w:rPr>
      </w:pPr>
    </w:p>
    <w:p w14:paraId="1A280715" w14:textId="77777777" w:rsidR="00065059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2"/>
        <w:gridCol w:w="7099"/>
      </w:tblGrid>
      <w:tr w:rsidR="00065059" w14:paraId="5E061895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45D97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1CBC" w14:textId="77777777" w:rsidR="0006505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 w:rsidR="00065059" w14:paraId="15A9B925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A067D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7B4A3" w14:textId="77777777" w:rsidR="00065059" w:rsidRDefault="00065059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65059" w14:paraId="4EFBD2E2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07185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D42E" w14:textId="065578FE" w:rsidR="00065059" w:rsidRDefault="00286F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65059" w14:paraId="448FE673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10C7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E729F" w14:textId="77777777" w:rsidR="0006505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65059" w14:paraId="77CE7C97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9574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A6E84" w14:textId="77777777" w:rsidR="0006505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065059" w14:paraId="06EAF0D6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EA75D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77406" w14:textId="77777777" w:rsidR="0006505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65059" w14:paraId="5B002A5F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5EF5F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011B" w14:textId="77777777" w:rsidR="0006505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65059" w14:paraId="5B7CB725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655E1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96AA2" w14:textId="41271BE0" w:rsidR="00065059" w:rsidRDefault="00FE3FE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65059" w14:paraId="66FB3869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AEEAA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2E300" w14:textId="77777777" w:rsidR="0006505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065059" w14:paraId="3244A5B3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003F0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E853" w14:textId="77777777" w:rsidR="0006505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065059" w14:paraId="0352EAE5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58CF0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C7C8D" w14:textId="77777777" w:rsidR="0006505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65059" w14:paraId="7E6B29AC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9F31D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618C" w14:textId="77777777" w:rsidR="0006505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Łaba-Hornecka</w:t>
            </w:r>
          </w:p>
        </w:tc>
      </w:tr>
      <w:tr w:rsidR="00065059" w14:paraId="0E0B6CCD" w14:textId="77777777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AA850" w14:textId="77777777" w:rsidR="0006505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7F695" w14:textId="77777777" w:rsidR="00065059" w:rsidRDefault="00065059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759B090" w14:textId="77777777" w:rsidR="00065059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6D77813" w14:textId="77777777" w:rsidR="00065059" w:rsidRDefault="0006505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3266318" w14:textId="77777777" w:rsidR="00065059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462AA" w14:textId="77777777" w:rsidR="00065059" w:rsidRDefault="0006505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1"/>
        <w:gridCol w:w="854"/>
        <w:gridCol w:w="802"/>
        <w:gridCol w:w="824"/>
        <w:gridCol w:w="755"/>
        <w:gridCol w:w="956"/>
        <w:gridCol w:w="1189"/>
        <w:gridCol w:w="1505"/>
      </w:tblGrid>
      <w:tr w:rsidR="00065059" w14:paraId="26C618D7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F085" w14:textId="77777777" w:rsidR="0006505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CCF336" w14:textId="77777777" w:rsidR="0006505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30BD" w14:textId="77777777" w:rsidR="0006505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99F80" w14:textId="77777777" w:rsidR="0006505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8A6FF" w14:textId="77777777" w:rsidR="0006505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B7900" w14:textId="77777777" w:rsidR="0006505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DD235" w14:textId="77777777" w:rsidR="0006505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39F5" w14:textId="77777777" w:rsidR="0006505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A4BC3" w14:textId="77777777" w:rsidR="0006505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956ED" w14:textId="77777777" w:rsidR="0006505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888D4" w14:textId="77777777" w:rsidR="0006505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65059" w14:paraId="600CA3F3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B245" w14:textId="77777777" w:rsidR="0006505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AC374" w14:textId="77777777" w:rsidR="00065059" w:rsidRDefault="00065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9106F" w14:textId="0991548B" w:rsidR="00065059" w:rsidRDefault="00FE3FE7" w:rsidP="00FE3FE7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83D40" w14:textId="77777777" w:rsidR="00065059" w:rsidRDefault="00065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2B2AA" w14:textId="77777777" w:rsidR="00065059" w:rsidRDefault="00065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D0BB0" w14:textId="77777777" w:rsidR="00065059" w:rsidRDefault="00065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60FF0" w14:textId="77777777" w:rsidR="00065059" w:rsidRDefault="00065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E6272" w14:textId="77777777" w:rsidR="00065059" w:rsidRDefault="00065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39DC9" w14:textId="77777777" w:rsidR="00065059" w:rsidRDefault="00065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8F0DA" w14:textId="77777777" w:rsidR="0006505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FFA896D" w14:textId="77777777" w:rsidR="00065059" w:rsidRDefault="0006505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97706DF" w14:textId="77777777" w:rsidR="00065059" w:rsidRDefault="0006505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4F5E8B" w14:textId="77777777" w:rsidR="00065059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DEAE9EA" w14:textId="77777777" w:rsidR="00065059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781C93AA" w14:textId="77777777" w:rsidR="00065059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B59E2E8" w14:textId="77777777" w:rsidR="00065059" w:rsidRDefault="0006505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62CBC0" w14:textId="77777777" w:rsidR="00065059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32F6D20" w14:textId="77777777" w:rsidR="00065059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2D7A3F71" w14:textId="77777777" w:rsidR="00065059" w:rsidRDefault="000650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E08B39" w14:textId="77777777" w:rsidR="00065059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065059" w14:paraId="75527E8F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D3E3" w14:textId="77777777" w:rsidR="00065059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78CE1EA5" w14:textId="77777777" w:rsidR="00065059" w:rsidRDefault="00065059">
      <w:pPr>
        <w:pStyle w:val="Punktygwne"/>
        <w:spacing w:before="0" w:after="0"/>
        <w:rPr>
          <w:rFonts w:ascii="Corbel" w:hAnsi="Corbel"/>
          <w:szCs w:val="24"/>
        </w:rPr>
      </w:pPr>
    </w:p>
    <w:p w14:paraId="167A92F6" w14:textId="77777777" w:rsidR="00065059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776493F2" w14:textId="77777777" w:rsidR="00065059" w:rsidRDefault="00065059">
      <w:pPr>
        <w:pStyle w:val="Punktygwne"/>
        <w:spacing w:before="0" w:after="0"/>
        <w:rPr>
          <w:rFonts w:ascii="Corbel" w:hAnsi="Corbel"/>
          <w:szCs w:val="24"/>
        </w:rPr>
      </w:pPr>
    </w:p>
    <w:p w14:paraId="688CAE09" w14:textId="77777777" w:rsidR="00065059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065059" w14:paraId="15830F07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D8AAC" w14:textId="77777777" w:rsidR="00065059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DEEE8" w14:textId="77777777" w:rsidR="00065059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Dostarczenie wiedzy na temat organizacji i udzielania pomocy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psychologiczno-pedagogicznej uczniom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065059" w14:paraId="52BC8A6B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443BA" w14:textId="77777777" w:rsidR="00065059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71BA6" w14:textId="77777777" w:rsidR="00065059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Zapoznanie z istotą kształcenia, wychowania i terapii uczniów ze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specjalnymi potrzebami edukacyjnymi.</w:t>
            </w:r>
          </w:p>
        </w:tc>
      </w:tr>
      <w:tr w:rsidR="00065059" w14:paraId="3C9124C5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6FFEB" w14:textId="77777777" w:rsidR="00065059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49411" w14:textId="77777777" w:rsidR="00065059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Nabycie podstawowych umiejętności planowania i realizowania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edukacyjno-terapeutycznej z uczniem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065059" w14:paraId="58443F7C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C762E" w14:textId="77777777" w:rsidR="00065059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E89AB" w14:textId="77777777" w:rsidR="00065059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umiejętności dostosowywania wymagań edukacyjnych w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z uczniem ze specjalnymi potrzebami edukacyjnymi.</w:t>
            </w:r>
          </w:p>
        </w:tc>
      </w:tr>
      <w:tr w:rsidR="00065059" w14:paraId="648AD7D3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45422" w14:textId="77777777" w:rsidR="00065059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C7F42" w14:textId="77777777" w:rsidR="00065059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Uświadomienie konieczności profesjonalnego wdrażania oddziaływań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dydaktyczno-wychowawczych i terapeutycznych we wczesnym etapie.</w:t>
            </w:r>
          </w:p>
        </w:tc>
      </w:tr>
    </w:tbl>
    <w:p w14:paraId="3D86931E" w14:textId="77777777" w:rsidR="00065059" w:rsidRDefault="0006505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C6BB17" w14:textId="77777777" w:rsidR="00065059" w:rsidRDefault="00000000">
      <w:pPr>
        <w:spacing w:after="0" w:line="240" w:lineRule="auto"/>
        <w:ind w:left="426"/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59044F59" w14:textId="77777777" w:rsidR="00065059" w:rsidRDefault="00065059">
      <w:pPr>
        <w:spacing w:after="0" w:line="240" w:lineRule="auto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65059" w14:paraId="26DC0EC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FC0D" w14:textId="77777777" w:rsidR="00065059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635B8" w14:textId="77777777" w:rsidR="00065059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7BA1E" w14:textId="77777777" w:rsidR="00065059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065059" w14:paraId="68F0C7F9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C820" w14:textId="77777777" w:rsidR="00065059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59AE" w14:textId="77777777" w:rsidR="00065059" w:rsidRDefault="00000000">
            <w:pPr>
              <w:spacing w:after="160"/>
            </w:pPr>
            <w:r>
              <w:rPr>
                <w:rFonts w:ascii="Corbel" w:hAnsi="Corbel"/>
              </w:rPr>
              <w:t>F.W5. teoretyczne podstawy, cele, formy i podstawy prawno-organizacyjne edukacji włączającej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62AD2" w14:textId="77777777" w:rsidR="00065059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PpiW.W06</w:t>
            </w:r>
          </w:p>
          <w:p w14:paraId="37A5A67D" w14:textId="77777777" w:rsidR="00065059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</w:rPr>
              <w:t>PPiW.W08</w:t>
            </w:r>
          </w:p>
        </w:tc>
      </w:tr>
      <w:tr w:rsidR="00065059" w14:paraId="1DA09F34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8EFE" w14:textId="77777777" w:rsidR="00065059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A9ED" w14:textId="77777777" w:rsidR="00065059" w:rsidRDefault="00000000">
            <w:pPr>
              <w:spacing w:after="160"/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9A21F" w14:textId="77777777" w:rsidR="00065059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PpiW.W06</w:t>
            </w:r>
          </w:p>
          <w:p w14:paraId="53BD3B81" w14:textId="451F79FB" w:rsidR="00065059" w:rsidRDefault="00657494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PPiW.W16</w:t>
            </w:r>
          </w:p>
        </w:tc>
      </w:tr>
      <w:tr w:rsidR="00065059" w14:paraId="4B335EC6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517A" w14:textId="77777777" w:rsidR="00065059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8903" w14:textId="77777777" w:rsidR="00065059" w:rsidRPr="00657494" w:rsidRDefault="00000000" w:rsidP="00657494">
            <w:pPr>
              <w:spacing w:after="0"/>
            </w:pPr>
            <w:r w:rsidRPr="00657494">
              <w:rPr>
                <w:rFonts w:ascii="Corbel" w:hAnsi="Corbel"/>
              </w:rPr>
              <w:t>W zakresie umiejętności student potrafi:</w:t>
            </w:r>
          </w:p>
          <w:p w14:paraId="12D7342D" w14:textId="77777777" w:rsidR="00065059" w:rsidRDefault="00000000">
            <w:pPr>
              <w:spacing w:after="160"/>
            </w:pPr>
            <w:r>
              <w:rPr>
                <w:rFonts w:ascii="Corbel" w:hAnsi="Corbel"/>
              </w:rPr>
              <w:t>F. 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94E07" w14:textId="77777777" w:rsidR="00065059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 w:rsidR="00065059" w14:paraId="5818C9C9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B1EB" w14:textId="77777777" w:rsidR="00065059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2BA2" w14:textId="77777777" w:rsidR="00065059" w:rsidRDefault="00000000">
            <w:pPr>
              <w:spacing w:after="160"/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3C696" w14:textId="77777777" w:rsidR="00065059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PpiW.U.12</w:t>
            </w:r>
          </w:p>
          <w:p w14:paraId="72162F12" w14:textId="77777777" w:rsidR="00065059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PPiW.U.14</w:t>
            </w:r>
          </w:p>
        </w:tc>
      </w:tr>
      <w:tr w:rsidR="00065059" w14:paraId="5416EEF1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14C9" w14:textId="77777777" w:rsidR="00065059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4B05" w14:textId="77777777" w:rsidR="00065059" w:rsidRDefault="00000000">
            <w:pPr>
              <w:spacing w:after="160"/>
            </w:pPr>
            <w:r>
              <w:rPr>
                <w:rFonts w:ascii="Corbel" w:hAnsi="Corbel"/>
              </w:rPr>
              <w:t>F.U5. współpracować z rodzicami lub opiekunami dzieci lub uczniów ze specjalnymi potrzebami rozwojowymi i edukacyjnymi oraz z dziećmi w wieku przedszkolnym i uczniami w młod</w:t>
            </w:r>
            <w:r>
              <w:rPr>
                <w:rFonts w:ascii="Corbel" w:hAnsi="Corbel"/>
              </w:rPr>
              <w:lastRenderedPageBreak/>
              <w:t>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EDD26" w14:textId="77777777" w:rsidR="00065059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lastRenderedPageBreak/>
              <w:t>PPiW.U12</w:t>
            </w:r>
          </w:p>
        </w:tc>
      </w:tr>
      <w:tr w:rsidR="00065059" w14:paraId="394568A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8260" w14:textId="77777777" w:rsidR="00065059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42CA" w14:textId="77777777" w:rsidR="00065059" w:rsidRPr="00657494" w:rsidRDefault="00000000" w:rsidP="00657494">
            <w:pPr>
              <w:spacing w:after="0"/>
              <w:rPr>
                <w:rFonts w:ascii="Corbel" w:hAnsi="Corbel"/>
              </w:rPr>
            </w:pPr>
            <w:r w:rsidRPr="00657494">
              <w:rPr>
                <w:rFonts w:ascii="Corbel" w:hAnsi="Corbel"/>
              </w:rPr>
              <w:t>W zakresie kompetencji społecznych student jest gotów do:</w:t>
            </w:r>
          </w:p>
          <w:p w14:paraId="32EE15C7" w14:textId="77777777" w:rsidR="00065059" w:rsidRDefault="00000000" w:rsidP="00657494">
            <w:pPr>
              <w:spacing w:after="0"/>
            </w:pPr>
            <w:r>
              <w:rPr>
                <w:rFonts w:ascii="Corbel" w:hAnsi="Corbel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3753" w14:textId="77777777" w:rsidR="00065059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 w:rsidR="00065059" w14:paraId="48937ADC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D876" w14:textId="77777777" w:rsidR="00065059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0221" w14:textId="77777777" w:rsidR="00065059" w:rsidRDefault="00000000">
            <w:pPr>
              <w:spacing w:after="160"/>
            </w:pPr>
            <w:r>
              <w:rPr>
                <w:rFonts w:ascii="Corbel" w:hAnsi="Corbel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38EF7" w14:textId="77777777" w:rsidR="00065059" w:rsidRDefault="00000000">
            <w:pPr>
              <w:pStyle w:val="Tekstpodstawowy"/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PPiW.K08</w:t>
            </w:r>
          </w:p>
          <w:p w14:paraId="05C097FD" w14:textId="77777777" w:rsidR="00065059" w:rsidRDefault="00065059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</w:p>
        </w:tc>
      </w:tr>
    </w:tbl>
    <w:p w14:paraId="5CDD1B5E" w14:textId="77777777" w:rsidR="00065059" w:rsidRDefault="00065059">
      <w:pPr>
        <w:rPr>
          <w:rFonts w:ascii="Corbel" w:hAnsi="Corbel"/>
          <w:b/>
        </w:rPr>
      </w:pPr>
    </w:p>
    <w:p w14:paraId="296FCFFF" w14:textId="77777777" w:rsidR="00065059" w:rsidRDefault="00000000">
      <w:pPr>
        <w:pStyle w:val="Akapitzlist"/>
        <w:spacing w:line="240" w:lineRule="auto"/>
        <w:ind w:left="426"/>
        <w:jc w:val="both"/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418B443A" w14:textId="77777777" w:rsidR="00065059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</w:pPr>
      <w:r>
        <w:rPr>
          <w:rFonts w:ascii="Corbel" w:hAnsi="Corbel"/>
        </w:rPr>
        <w:t xml:space="preserve">Problematyka wykładu </w:t>
      </w:r>
    </w:p>
    <w:p w14:paraId="16C52FB4" w14:textId="77777777" w:rsidR="00065059" w:rsidRDefault="0006505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65059" w14:paraId="6125FF0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BC92" w14:textId="77777777" w:rsidR="00065059" w:rsidRDefault="00000000">
            <w:pPr>
              <w:pStyle w:val="Akapitzlist"/>
              <w:spacing w:after="0" w:line="240" w:lineRule="auto"/>
              <w:ind w:left="-250" w:firstLine="250"/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065059" w14:paraId="7BC1A20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E4FE" w14:textId="77777777" w:rsidR="00065059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14:paraId="4E7140B4" w14:textId="77777777" w:rsidR="00065059" w:rsidRDefault="00065059">
      <w:pPr>
        <w:spacing w:after="0" w:line="240" w:lineRule="auto"/>
        <w:rPr>
          <w:rFonts w:ascii="Corbel" w:hAnsi="Corbel"/>
        </w:rPr>
      </w:pPr>
    </w:p>
    <w:p w14:paraId="69CC1DB8" w14:textId="77777777" w:rsidR="00065059" w:rsidRDefault="00000000">
      <w:pPr>
        <w:pStyle w:val="Akapitzlist"/>
        <w:numPr>
          <w:ilvl w:val="0"/>
          <w:numId w:val="1"/>
        </w:numPr>
        <w:spacing w:line="240" w:lineRule="auto"/>
        <w:jc w:val="both"/>
      </w:pPr>
      <w:r>
        <w:rPr>
          <w:rFonts w:ascii="Corbel" w:hAnsi="Corbel"/>
        </w:rPr>
        <w:t>Problematyka ćwiczeń konwersatoryjnych</w:t>
      </w:r>
    </w:p>
    <w:p w14:paraId="569CFE00" w14:textId="77777777" w:rsidR="00065059" w:rsidRDefault="00065059">
      <w:pPr>
        <w:pStyle w:val="Akapitzlist"/>
        <w:spacing w:line="240" w:lineRule="auto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65059" w14:paraId="418C902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1DE4" w14:textId="77777777" w:rsidR="00065059" w:rsidRDefault="00000000">
            <w:pPr>
              <w:pStyle w:val="Akapitzlist"/>
              <w:spacing w:after="0" w:line="240" w:lineRule="auto"/>
              <w:ind w:left="708" w:hanging="708"/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065059" w14:paraId="526FAD8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8686" w14:textId="77777777" w:rsidR="00065059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Definicje specjalnych potrzeb edukacyjnych.</w:t>
            </w:r>
          </w:p>
        </w:tc>
      </w:tr>
      <w:tr w:rsidR="00065059" w14:paraId="1EAF877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EEA2" w14:textId="77777777" w:rsidR="00065059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Klasyfikowanie specjalnych potrzeb edukacyjnych w Polsce i na świecie.</w:t>
            </w:r>
          </w:p>
        </w:tc>
      </w:tr>
      <w:tr w:rsidR="00065059" w14:paraId="012B930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D503A" w14:textId="77777777" w:rsidR="00065059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Historyczny rys klasyfikowania w Polsce specjalnych potrzeb edukacyjnych oraz sposobów ich zaspokajania.</w:t>
            </w:r>
          </w:p>
        </w:tc>
      </w:tr>
      <w:tr w:rsidR="00065059" w14:paraId="5864C44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DBE4" w14:textId="77777777" w:rsidR="00065059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 w:rsidR="00065059" w14:paraId="13A3DC4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7067" w14:textId="77777777" w:rsidR="00065059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Fonts w:ascii="Corbel" w:hAnsi="Corbel"/>
              </w:rPr>
              <w:t>Organizacja kształcenia dzieci ze specjalnymi potrzebami edukacyjnymi (przedszkola, szkoły</w:t>
            </w:r>
            <w:r>
              <w:rPr>
                <w:rFonts w:ascii="Corbel" w:hAnsi="Corbel"/>
              </w:rPr>
              <w:br/>
              <w:t>i klasy specjalne, integracyjne, klasy terapeutyczne).</w:t>
            </w:r>
          </w:p>
        </w:tc>
      </w:tr>
      <w:tr w:rsidR="00065059" w14:paraId="5E64E80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BCB3" w14:textId="77777777" w:rsidR="00065059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Pomoc psychologiczno-pedagogiczna</w:t>
            </w:r>
            <w:r>
              <w:rPr>
                <w:rStyle w:val="fontstyle21"/>
                <w:rFonts w:ascii="Corbel" w:hAnsi="Corbel"/>
                <w:i w:val="0"/>
              </w:rPr>
              <w:t>: z</w:t>
            </w:r>
            <w:r>
              <w:rPr>
                <w:rStyle w:val="fontstyle01"/>
                <w:rFonts w:ascii="Corbel" w:hAnsi="Corbel"/>
                <w:sz w:val="22"/>
                <w:szCs w:val="22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 w:rsidR="00065059" w14:paraId="1696C7C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6B6B" w14:textId="77777777" w:rsidR="00065059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Fonts w:ascii="Corbel" w:eastAsia="Times New Roman" w:hAnsi="Corbel"/>
                <w:color w:val="000000"/>
                <w:lang w:eastAsia="pl-PL"/>
              </w:rPr>
              <w:t xml:space="preserve">Wybrane formy pomocy psychologiczno-pedagogicznej do indywidualnych potrzeb </w:t>
            </w:r>
            <w:r>
              <w:rPr>
                <w:rFonts w:ascii="Corbel" w:eastAsia="Times New Roman" w:hAnsi="Corbel"/>
                <w:color w:val="000000"/>
                <w:lang w:eastAsia="pl-PL"/>
              </w:rPr>
              <w:br/>
              <w:t>i możliwości psychofizycznych ucznia – na podstawie analizy wybranych przypadków.</w:t>
            </w:r>
          </w:p>
        </w:tc>
      </w:tr>
      <w:tr w:rsidR="00065059" w14:paraId="584783E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0A51" w14:textId="77777777" w:rsidR="00065059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Współpraca z poradnią psychologiczno-pedagogiczną – przegląd praktycznych rozwiązań.</w:t>
            </w:r>
          </w:p>
        </w:tc>
      </w:tr>
      <w:tr w:rsidR="00065059" w14:paraId="73FCD32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9494" w14:textId="77777777" w:rsidR="00065059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Rozpoznanie indywidualnych potrzeb rozwojowych i edukacyjnych oraz możliwości   psychofizycznych dziecka.</w:t>
            </w:r>
          </w:p>
        </w:tc>
      </w:tr>
      <w:tr w:rsidR="00065059" w14:paraId="7B0E9F9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1DEB" w14:textId="77777777" w:rsidR="00065059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color w:val="000000"/>
              </w:rPr>
              <w:t>Zapoznanie z różnymi rodzajami diagnozy w planowaniu działań</w:t>
            </w:r>
            <w:r>
              <w:rPr>
                <w:rFonts w:ascii="Corbel" w:hAnsi="Corbel"/>
                <w:color w:val="000000"/>
              </w:rPr>
              <w:br/>
              <w:t>rehabilitacyjnych, terapeutycznych, dydaktyczno-wychowawczych dla dziecka ze</w:t>
            </w:r>
            <w:r>
              <w:rPr>
                <w:rFonts w:ascii="Corbel" w:hAnsi="Corbel"/>
                <w:color w:val="000000"/>
              </w:rPr>
              <w:br/>
              <w:t>specjalnymi potrzebami edukacyjnymi.</w:t>
            </w:r>
          </w:p>
        </w:tc>
      </w:tr>
      <w:tr w:rsidR="00065059" w14:paraId="5C3D478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D1F9" w14:textId="77777777" w:rsidR="00065059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Fonts w:ascii="Corbel" w:hAnsi="Corbel"/>
                <w:color w:val="000000"/>
              </w:rPr>
              <w:t>Analiza i interpretacja diagnozy psychologicznej, pedagogicznej, logopedycznej i innej specjalistycznej (zawartej w opiniach i orzeczeniach) pod kątem diagnozy pozytywnej i negatywnej. Analiza wybranych przypadków.</w:t>
            </w:r>
          </w:p>
        </w:tc>
      </w:tr>
      <w:tr w:rsidR="00065059" w14:paraId="22D8350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BD12" w14:textId="77777777" w:rsidR="00065059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Modele pracy z dziećmi o specjalnych potrzebach edukacyjnych. Przegląd i analiza wybranych przypadków.</w:t>
            </w:r>
          </w:p>
        </w:tc>
      </w:tr>
      <w:tr w:rsidR="00065059" w14:paraId="61FE019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3C8E" w14:textId="77777777" w:rsidR="00065059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Fonts w:ascii="Corbel" w:hAnsi="Corbel"/>
                <w:color w:val="000000"/>
              </w:rPr>
              <w:t>Ćwiczenia praktyczne – planowanie oddziaływań edukacyjno-terapeutycznych dla dziecka ze specjalnymi potrzebami edukacyjnymi (do poszczególnych omówionych charakterystyk) - symulacja zajęć.</w:t>
            </w:r>
          </w:p>
        </w:tc>
      </w:tr>
    </w:tbl>
    <w:p w14:paraId="688F7D7B" w14:textId="77777777" w:rsidR="00065059" w:rsidRDefault="0006505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3CDB50B" w14:textId="77777777" w:rsidR="00065059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65A74D45" w14:textId="77777777" w:rsidR="00065059" w:rsidRDefault="00065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4C4DF2" w14:textId="77777777" w:rsidR="00065059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30571CC0" w14:textId="77777777" w:rsidR="00065059" w:rsidRDefault="000650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F6B171" w14:textId="77777777" w:rsidR="00065059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B01FEA9" w14:textId="77777777" w:rsidR="00065059" w:rsidRDefault="000650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938598" w14:textId="77777777" w:rsidR="00065059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478D6CA" w14:textId="77777777" w:rsidR="00065059" w:rsidRDefault="00065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065059" w14:paraId="149B835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4AA33" w14:textId="77777777" w:rsidR="00065059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21D73" w14:textId="77777777" w:rsidR="00065059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sie</w:t>
            </w:r>
          </w:p>
          <w:p w14:paraId="6F80A415" w14:textId="77777777" w:rsidR="00065059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3BBA1" w14:textId="77777777" w:rsidR="00065059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36E1EF06" w14:textId="77777777" w:rsidR="00065059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065059" w14:paraId="7D4E84A8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B3385" w14:textId="77777777" w:rsidR="0006505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39A7" w14:textId="77777777" w:rsidR="00065059" w:rsidRDefault="00000000">
            <w:pPr>
              <w:spacing w:after="0" w:line="240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Kolokwium, egzamin ustny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48851" w14:textId="77777777" w:rsidR="0006505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65059" w14:paraId="70B2E14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1D56" w14:textId="77777777" w:rsidR="0006505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5344" w14:textId="77777777" w:rsidR="00065059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Kolokwium, egzamin ustny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54E89" w14:textId="77777777" w:rsidR="0006505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65059" w14:paraId="4282745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E584" w14:textId="77777777" w:rsidR="0006505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BD83" w14:textId="77777777" w:rsidR="00065059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 egzamin, ustny   projekt, praca w grupach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82C25" w14:textId="77777777" w:rsidR="0006505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65059" w14:paraId="027F623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F7FB" w14:textId="77777777" w:rsidR="0006505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26A2" w14:textId="77777777" w:rsidR="00065059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 egzamin ustny ,  projekt, 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8F582" w14:textId="77777777" w:rsidR="0006505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65059" w14:paraId="7DC52BA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46E5" w14:textId="77777777" w:rsidR="0006505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7AF83" w14:textId="77777777" w:rsidR="00065059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projekt, 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509C9" w14:textId="77777777" w:rsidR="0006505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65059" w14:paraId="17594EA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7206" w14:textId="77777777" w:rsidR="0006505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0740" w14:textId="77777777" w:rsidR="00065059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20F80" w14:textId="77777777" w:rsidR="0006505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65059" w14:paraId="00EC99C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575B" w14:textId="77777777" w:rsidR="0006505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1859" w14:textId="77777777" w:rsidR="00065059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E373" w14:textId="77777777" w:rsidR="0006505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FD54450" w14:textId="77777777" w:rsidR="00065059" w:rsidRDefault="00065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AA67B1" w14:textId="77777777" w:rsidR="00065059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B5899E0" w14:textId="77777777" w:rsidR="00065059" w:rsidRDefault="000650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065059" w14:paraId="551FE92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FAC8" w14:textId="77777777" w:rsidR="00065059" w:rsidRPr="00657494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57494"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 w:rsidRPr="006574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projektu praktycznego – symulacja zajęć na przykładzie przygotowanych scenariuszy i pozytywne ich zaopiniowanie przez prowadzącego zajęcia.</w:t>
            </w:r>
          </w:p>
          <w:p w14:paraId="0688A912" w14:textId="77777777" w:rsidR="00065059" w:rsidRPr="00657494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5749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Pozytywna ocena z kolokwium (forma testu)  obejmującego treści programowe  realizowane w ramach ćwiczeń.</w:t>
            </w:r>
          </w:p>
          <w:p w14:paraId="43CAC5EB" w14:textId="77777777" w:rsidR="00065059" w:rsidRPr="00657494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57494">
              <w:rPr>
                <w:rFonts w:ascii="Corbel" w:hAnsi="Corbel"/>
                <w:b w:val="0"/>
                <w:smallCaps w:val="0"/>
                <w:szCs w:val="24"/>
              </w:rPr>
              <w:t>Obecność i aktywność na zajęciach.</w:t>
            </w:r>
          </w:p>
          <w:p w14:paraId="5517B2EB" w14:textId="77777777" w:rsidR="00065059" w:rsidRPr="00657494" w:rsidRDefault="00000000">
            <w:pPr>
              <w:pStyle w:val="Punktygwne"/>
              <w:spacing w:before="0" w:after="0"/>
              <w:ind w:left="402"/>
              <w:rPr>
                <w:rFonts w:ascii="Corbel" w:hAnsi="Corbel"/>
                <w:b w:val="0"/>
                <w:smallCaps w:val="0"/>
                <w:szCs w:val="24"/>
              </w:rPr>
            </w:pPr>
            <w:r w:rsidRPr="00657494">
              <w:rPr>
                <w:rFonts w:ascii="Corbel" w:hAnsi="Corbel"/>
                <w:b w:val="0"/>
                <w:smallCaps w:val="0"/>
                <w:szCs w:val="24"/>
              </w:rPr>
              <w:t>Egzamin ustny (tematyka ćwiczeń)</w:t>
            </w:r>
          </w:p>
          <w:p w14:paraId="0937C674" w14:textId="77777777" w:rsidR="00065059" w:rsidRPr="00657494" w:rsidRDefault="00065059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C504E4" w14:textId="77777777" w:rsidR="00065059" w:rsidRPr="00657494" w:rsidRDefault="00000000">
            <w:pPr>
              <w:ind w:left="318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749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Kryteria oceny projektów:</w:t>
            </w:r>
          </w:p>
          <w:p w14:paraId="105973E0" w14:textId="7D2979BF" w:rsidR="00065059" w:rsidRPr="00657494" w:rsidRDefault="00000000" w:rsidP="00657494">
            <w:pPr>
              <w:rPr>
                <w:rFonts w:ascii="Corbel" w:hAnsi="Corbel"/>
                <w:sz w:val="24"/>
                <w:szCs w:val="24"/>
              </w:rPr>
            </w:pPr>
            <w:r w:rsidRPr="00657494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52BF1212" w14:textId="3B309F61" w:rsidR="00065059" w:rsidRPr="00657494" w:rsidRDefault="00000000" w:rsidP="00657494">
            <w:pPr>
              <w:rPr>
                <w:rFonts w:ascii="Corbel" w:hAnsi="Corbel"/>
                <w:sz w:val="24"/>
                <w:szCs w:val="24"/>
              </w:rPr>
            </w:pPr>
            <w:r w:rsidRPr="00657494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07251123" w14:textId="535F23FA" w:rsidR="00065059" w:rsidRPr="00657494" w:rsidRDefault="00000000" w:rsidP="00657494">
            <w:pPr>
              <w:rPr>
                <w:rFonts w:ascii="Corbel" w:hAnsi="Corbel"/>
                <w:sz w:val="24"/>
                <w:szCs w:val="24"/>
              </w:rPr>
            </w:pPr>
            <w:r w:rsidRPr="00657494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40F21F7" w14:textId="03F42290" w:rsidR="00065059" w:rsidRPr="00657494" w:rsidRDefault="00000000" w:rsidP="00657494">
            <w:pPr>
              <w:rPr>
                <w:rFonts w:ascii="Corbel" w:hAnsi="Corbel"/>
                <w:sz w:val="24"/>
                <w:szCs w:val="24"/>
              </w:rPr>
            </w:pPr>
            <w:r w:rsidRPr="00657494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4396C7B0" w14:textId="76D19423" w:rsidR="00065059" w:rsidRPr="00657494" w:rsidRDefault="00000000" w:rsidP="00657494">
            <w:pPr>
              <w:rPr>
                <w:rFonts w:ascii="Corbel" w:hAnsi="Corbel"/>
                <w:sz w:val="24"/>
                <w:szCs w:val="24"/>
              </w:rPr>
            </w:pPr>
            <w:r w:rsidRPr="00657494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0A77854E" w14:textId="612CFC06" w:rsidR="00065059" w:rsidRPr="00657494" w:rsidRDefault="00000000" w:rsidP="00657494">
            <w:pPr>
              <w:rPr>
                <w:rFonts w:ascii="Corbel" w:hAnsi="Corbel"/>
                <w:sz w:val="24"/>
                <w:szCs w:val="24"/>
              </w:rPr>
            </w:pPr>
            <w:r w:rsidRPr="00657494">
              <w:rPr>
                <w:rFonts w:ascii="Corbel" w:hAnsi="Corbel"/>
                <w:sz w:val="24"/>
                <w:szCs w:val="24"/>
              </w:rPr>
              <w:t>2,0  - Student nie opracował projektu, jego wiedza i umiejętności są niewystarczające na każdym etapie projektu.</w:t>
            </w:r>
          </w:p>
          <w:p w14:paraId="2641B710" w14:textId="77777777" w:rsidR="00065059" w:rsidRPr="00657494" w:rsidRDefault="00000000">
            <w:pPr>
              <w:pStyle w:val="Punktygwne"/>
              <w:spacing w:before="0" w:after="0"/>
              <w:ind w:left="318"/>
              <w:jc w:val="both"/>
              <w:rPr>
                <w:szCs w:val="24"/>
                <w:shd w:val="clear" w:color="auto" w:fill="FFFFFF"/>
              </w:rPr>
            </w:pPr>
            <w:r w:rsidRPr="00657494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lastRenderedPageBreak/>
              <w:t xml:space="preserve"> Kryteria oceny prac pisemnych:</w:t>
            </w:r>
          </w:p>
          <w:p w14:paraId="42189D5B" w14:textId="4F331D5E" w:rsidR="00065059" w:rsidRPr="00657494" w:rsidRDefault="00000000" w:rsidP="0065749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57494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5597CE8" w14:textId="6D44C0E8" w:rsidR="00065059" w:rsidRPr="00657494" w:rsidRDefault="00000000" w:rsidP="0065749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57494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519A9C0" w14:textId="64DBE4E8" w:rsidR="00065059" w:rsidRPr="00657494" w:rsidRDefault="00000000" w:rsidP="0065749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57494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491D995" w14:textId="57B49344" w:rsidR="00065059" w:rsidRPr="00657494" w:rsidRDefault="00000000" w:rsidP="0065749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57494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A54F0C3" w14:textId="01A9725B" w:rsidR="00065059" w:rsidRPr="00657494" w:rsidRDefault="00000000" w:rsidP="0065749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57494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7A53531" w14:textId="3BBA1FE2" w:rsidR="00065059" w:rsidRPr="00657494" w:rsidRDefault="00000000" w:rsidP="0065749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57494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47F67629" w14:textId="77777777" w:rsidR="00065059" w:rsidRPr="00657494" w:rsidRDefault="000650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4411480" w14:textId="77777777" w:rsidR="00065059" w:rsidRDefault="00065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C5256" w14:textId="77777777" w:rsidR="00065059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6AF6CEE" w14:textId="77777777" w:rsidR="00065059" w:rsidRDefault="00065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065059" w14:paraId="2C68F03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2CF6F" w14:textId="77777777" w:rsidR="0006505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CC185" w14:textId="77777777" w:rsidR="0006505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65059" w14:paraId="4F57536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6E10" w14:textId="77777777" w:rsidR="0006505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391A" w14:textId="2D72C33F" w:rsidR="00065059" w:rsidRDefault="00FE3F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65059" w14:paraId="3E524A4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FEF7" w14:textId="77777777" w:rsidR="0006505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7102930" w14:textId="77777777" w:rsidR="0006505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 egzaminie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0003" w14:textId="77777777" w:rsidR="0006505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65059" w14:paraId="1B412CE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7CA8" w14:textId="77777777" w:rsidR="0006505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F302F90" w14:textId="77777777" w:rsidR="0006505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B54C" w14:textId="7771707A" w:rsidR="00065059" w:rsidRDefault="00FE3F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88</w:t>
            </w:r>
          </w:p>
        </w:tc>
      </w:tr>
      <w:tr w:rsidR="00065059" w14:paraId="2D1DB37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8358" w14:textId="77777777" w:rsidR="0006505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903F" w14:textId="77777777" w:rsidR="0006505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065059" w14:paraId="584FF42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3890" w14:textId="77777777" w:rsidR="0006505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DAD5" w14:textId="77777777" w:rsidR="0006505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561652" w14:textId="77777777" w:rsidR="00065059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7A30A54" w14:textId="77777777" w:rsidR="00065059" w:rsidRDefault="00065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CFF761" w14:textId="77777777" w:rsidR="00065059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19522D4A" w14:textId="77777777" w:rsidR="00065059" w:rsidRDefault="0006505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65059" w14:paraId="54470B27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3CB0" w14:textId="77777777" w:rsidR="0006505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E662" w14:textId="77777777" w:rsidR="00065059" w:rsidRDefault="000650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65059" w14:paraId="2657A5D6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BC6F" w14:textId="77777777" w:rsidR="0006505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C7A4" w14:textId="77777777" w:rsidR="00065059" w:rsidRDefault="000650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B81D29F" w14:textId="77777777" w:rsidR="00065059" w:rsidRDefault="000650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79C301" w14:textId="77777777" w:rsidR="00065059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65059" w14:paraId="30F959D7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BB67" w14:textId="77777777" w:rsidR="0006505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834478C" w14:textId="77777777" w:rsidR="00065059" w:rsidRDefault="00000000">
            <w:pPr>
              <w:pStyle w:val="Punktygwne"/>
              <w:numPr>
                <w:ilvl w:val="0"/>
                <w:numId w:val="4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Baran J., Cierpiałowska T., Mikrut A. (red.): Teoria i praktyka oddziaływań proflaktyczno-wspierających rozwój osób z niepełnosprawnością. Kraków 2011.</w:t>
            </w:r>
          </w:p>
          <w:p w14:paraId="28A97358" w14:textId="77777777" w:rsidR="00065059" w:rsidRDefault="00000000">
            <w:pPr>
              <w:numPr>
                <w:ilvl w:val="0"/>
                <w:numId w:val="44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Byers R., Rose R.,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2002, APS im M. Grzegorzewskiej.</w:t>
            </w:r>
          </w:p>
          <w:p w14:paraId="07BAB444" w14:textId="77777777" w:rsidR="00065059" w:rsidRDefault="00000000">
            <w:pPr>
              <w:numPr>
                <w:ilvl w:val="0"/>
                <w:numId w:val="45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Klaczak M., Majewicz P. (red.): Diagnoza i rewalidacja dziecka ze specjalnymi potrzebami edukacyjnymi. Kraków 2006.</w:t>
            </w:r>
          </w:p>
          <w:p w14:paraId="20A23825" w14:textId="77777777" w:rsidR="00065059" w:rsidRDefault="00000000">
            <w:pPr>
              <w:numPr>
                <w:ilvl w:val="0"/>
                <w:numId w:val="46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Krakowiak K. (red.), Diagnoza specjalnych potrzeb rozwojowych i edukacyjnych dzieci i młodzieży, ORE, Warszawa 2017.</w:t>
            </w:r>
          </w:p>
          <w:p w14:paraId="0A50BA10" w14:textId="77777777" w:rsidR="00065059" w:rsidRDefault="00000000">
            <w:pPr>
              <w:numPr>
                <w:ilvl w:val="0"/>
                <w:numId w:val="47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Leśniewska K., Puchała E., Zaremba L.,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Specjalne potrzeby edukacyjne dzieci i młodzieży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2011, MEN</w:t>
            </w:r>
          </w:p>
          <w:p w14:paraId="55FEAA63" w14:textId="77777777" w:rsidR="00065059" w:rsidRDefault="00000000">
            <w:pPr>
              <w:numPr>
                <w:ilvl w:val="0"/>
                <w:numId w:val="48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Majewicz P., Mikrut A. (red.): Aktywizacja ucznia z niepełnosprawnością w różnych obszarach jego edukacji. Kraków 2012.</w:t>
            </w:r>
          </w:p>
          <w:p w14:paraId="25DB891C" w14:textId="77777777" w:rsidR="00065059" w:rsidRDefault="00000000">
            <w:pPr>
              <w:numPr>
                <w:ilvl w:val="0"/>
                <w:numId w:val="49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Mihilewicz S. (red.): Dziecko z trudnościami w rozwoju. Kraków 2005.</w:t>
            </w:r>
          </w:p>
          <w:p w14:paraId="7227B549" w14:textId="77777777" w:rsidR="00065059" w:rsidRDefault="00000000">
            <w:pPr>
              <w:numPr>
                <w:ilvl w:val="0"/>
                <w:numId w:val="50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Olechowska A., Specjalne potrzeby edukacyjne, PWN Warszawa 2016.</w:t>
            </w:r>
          </w:p>
          <w:p w14:paraId="7862A19C" w14:textId="77777777" w:rsidR="00065059" w:rsidRDefault="00000000">
            <w:pPr>
              <w:numPr>
                <w:ilvl w:val="0"/>
                <w:numId w:val="51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Palak Z. (red.): Pedagog specjalny w procesie edukacji, rehabilitacji i resocjalizacji. Lublin 2008.</w:t>
            </w:r>
          </w:p>
          <w:p w14:paraId="7ADED3AE" w14:textId="77777777" w:rsidR="00065059" w:rsidRDefault="00000000">
            <w:pPr>
              <w:numPr>
                <w:ilvl w:val="0"/>
                <w:numId w:val="52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Bidziński K., Pietrzkiewicz M. (red.): O poznawaniu siebie i świata przez dziecko ze specjalnymi potrzebami edukacyjnymi. Kielce 2008.</w:t>
            </w:r>
          </w:p>
          <w:p w14:paraId="516BBDB6" w14:textId="77777777" w:rsidR="00065059" w:rsidRDefault="00000000">
            <w:pPr>
              <w:numPr>
                <w:ilvl w:val="0"/>
                <w:numId w:val="5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Ozga A., Kurtek P. (red.): Dziecko ze specjalnymi potrzebami edukacyjnymi w ekosystemie. Kielce 2005.</w:t>
            </w:r>
          </w:p>
          <w:p w14:paraId="2D59C091" w14:textId="77777777" w:rsidR="00065059" w:rsidRDefault="00000000">
            <w:pPr>
              <w:numPr>
                <w:ilvl w:val="0"/>
                <w:numId w:val="5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Rutkowski M. (red.): Dziecko ze specjalnymi potrzebami edukacyjnymi w drodze ku dorosłości. Psychopedagogiczne podstawy edukacji, rewalidacji i terapii trudności w uczeniu się. Kraków 2009.</w:t>
            </w:r>
          </w:p>
          <w:p w14:paraId="673D3F28" w14:textId="77777777" w:rsidR="00065059" w:rsidRDefault="00000000">
            <w:pPr>
              <w:numPr>
                <w:ilvl w:val="0"/>
                <w:numId w:val="55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Wyczesany J., Mikrut A.,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Kształcenie zintegrowane dzieci o specjalnych potrzebach edukacyjnych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Kraków, 2002, Wydawnictwo Naukowe AP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3ACE27C" w14:textId="77777777" w:rsidR="00065059" w:rsidRDefault="00000000">
            <w:pPr>
              <w:numPr>
                <w:ilvl w:val="0"/>
                <w:numId w:val="56"/>
              </w:numPr>
              <w:spacing w:after="0" w:line="240" w:lineRule="auto"/>
              <w:ind w:left="459" w:hanging="425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artykuły z kwartalnika „Niepełnosprawność. Dyskursy Pedagogiki Specjalnej”.</w:t>
            </w:r>
          </w:p>
          <w:p w14:paraId="0A7979AE" w14:textId="77777777" w:rsidR="00065059" w:rsidRDefault="00000000">
            <w:pPr>
              <w:pStyle w:val="Punktygwne"/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  <w:t>Akty prawne:</w:t>
            </w:r>
          </w:p>
          <w:p w14:paraId="713DB863" w14:textId="77777777" w:rsidR="00065059" w:rsidRDefault="00000000">
            <w:pPr>
              <w:numPr>
                <w:ilvl w:val="0"/>
                <w:numId w:val="5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26 stycznia 1982 r. Karta Nauczyciela (Dz.U. z 2017 r., poz. 1189), zwłaszcza Art. 6. Pkt 2 oraz Art. 42. pkt 2 i 2d;</w:t>
            </w:r>
          </w:p>
          <w:p w14:paraId="67D7A64C" w14:textId="77777777" w:rsidR="00065059" w:rsidRDefault="00000000">
            <w:pPr>
              <w:numPr>
                <w:ilvl w:val="0"/>
                <w:numId w:val="58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7 września 1991 r. o systemie oświaty 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 w14:paraId="5713A705" w14:textId="77777777" w:rsidR="00065059" w:rsidRDefault="00000000">
            <w:pPr>
              <w:numPr>
                <w:ilvl w:val="0"/>
                <w:numId w:val="59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14 grudnia 2016 r. Prawo oświatowe 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2pkt 1 i 2, Art. 102 ust. 1 pkt 3–4 i 9 oraz 12, Art. 109 ust. 1 pkt 5 i ust 5, Art. 110, Art. 127, Art. 131 ust 2 pkt 2–5;</w:t>
            </w:r>
          </w:p>
          <w:p w14:paraId="27FB5CDC" w14:textId="77777777" w:rsidR="00065059" w:rsidRDefault="00000000">
            <w:pPr>
              <w:numPr>
                <w:ilvl w:val="0"/>
                <w:numId w:val="60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zasad udzielania i organizacji pomocy psychologiczno-pedagogicznej w publicznych przedszkolach, szkołach i placówkach (Dz.U. z 2017 r., poz. 1643);</w:t>
            </w:r>
          </w:p>
          <w:p w14:paraId="712628EE" w14:textId="77777777" w:rsidR="00065059" w:rsidRDefault="00000000">
            <w:pPr>
              <w:numPr>
                <w:ilvl w:val="0"/>
                <w:numId w:val="61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zasad organizacji i udzielania pomocy psychologiczno pedagogicznej w publicznych przedszkolach, szkołach i placówkach (Dz.U. z 2017 r., poz. 1591);</w:t>
            </w:r>
          </w:p>
          <w:p w14:paraId="5FFD1776" w14:textId="77777777" w:rsidR="00065059" w:rsidRDefault="00000000">
            <w:pPr>
              <w:numPr>
                <w:ilvl w:val="0"/>
                <w:numId w:val="62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warunków organizowania kształcenia, wychowania i opieki dla dzieci i młodzieży niepełnosprawnych, niedostosowanych społecznie i zagrożonych niedostosowaniem społecznym (Dz.U. z 2017 r., poz. 1652);</w:t>
            </w:r>
          </w:p>
          <w:p w14:paraId="0B7A0461" w14:textId="77777777" w:rsidR="00065059" w:rsidRDefault="00000000">
            <w:pPr>
              <w:numPr>
                <w:ilvl w:val="0"/>
                <w:numId w:val="63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Rozporządzenie Ministra Edukacji Narodowej z dnia 9 sierpnia 2017 r. w sprawie warunków organizowania kształcenia, wychowania i opieki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dla dzieci i młodzieży niepełnosprawnych, niedostosowanych społecznie i zagrożonych niedostosowaniem społecznym (Dz.U. z 2017 r., poz. 1578);</w:t>
            </w:r>
          </w:p>
          <w:p w14:paraId="6306B00A" w14:textId="77777777" w:rsidR="00065059" w:rsidRDefault="00000000">
            <w:pPr>
              <w:numPr>
                <w:ilvl w:val="0"/>
                <w:numId w:val="64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indywidualnego obowiązkowego rocznego przygotowania przedszkolnego dzieci i indywidualnego nauczania dzieci i młodzieży (Dz.U. z 2017 r., poz. 1656);</w:t>
            </w:r>
          </w:p>
          <w:p w14:paraId="129C4F52" w14:textId="77777777" w:rsidR="00065059" w:rsidRDefault="00000000">
            <w:pPr>
              <w:numPr>
                <w:ilvl w:val="0"/>
                <w:numId w:val="65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indywidualnego obowiązkowego rocznego przygotowania przedszkolnego dzieci i indywidualnego nauczania dzieci i młodzieży (Dz.U. z 2017 r., poz. 1616);</w:t>
            </w:r>
          </w:p>
          <w:p w14:paraId="119BAE8B" w14:textId="77777777" w:rsidR="00065059" w:rsidRDefault="00000000">
            <w:pPr>
              <w:numPr>
                <w:ilvl w:val="0"/>
                <w:numId w:val="66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17 marca 2017 r. w sprawie szczegółowej organizacji publicznych szkół i publicznych przedszkoli (Dz.U. z 2017 r., poz. 649) zwłaszcza § 10 ust. 3–4, § 17 ust. 1 pkt 8;</w:t>
            </w:r>
          </w:p>
          <w:p w14:paraId="1C83D55A" w14:textId="77777777" w:rsidR="00065059" w:rsidRDefault="00000000">
            <w:pPr>
              <w:numPr>
                <w:ilvl w:val="0"/>
                <w:numId w:val="6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25 sierpnia 2017 r. w sprawie sposobu prowadzenia przez publiczne przedszkola, szkoły i placówki dokumentacji przebiegu nauczania, działalności wychowawczej i opiekuńczej oraz rodzajów tej dokumentacji (Dz.U. z 2017 r., poz. 1646), zwłaszcza § 11, § 13, § 18, § 19;</w:t>
            </w:r>
          </w:p>
          <w:p w14:paraId="089CA2C8" w14:textId="77777777" w:rsidR="00065059" w:rsidRDefault="00000000">
            <w:pPr>
              <w:numPr>
                <w:ilvl w:val="0"/>
                <w:numId w:val="68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r., poz. 356);</w:t>
            </w:r>
          </w:p>
          <w:p w14:paraId="7C1D9843" w14:textId="77777777" w:rsidR="00065059" w:rsidRDefault="00000000">
            <w:pPr>
              <w:numPr>
                <w:ilvl w:val="0"/>
                <w:numId w:val="69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27 sierpnia 2012 r. w sprawie podstawy programowej wychowania przedszkolnego oraz kształcenia ogólnego w poszczególnych typach szkół (Dz.U. z 2012 r., poz. 977 ze zm.);</w:t>
            </w:r>
          </w:p>
          <w:p w14:paraId="166738BB" w14:textId="77777777" w:rsidR="00065059" w:rsidRDefault="00000000">
            <w:pPr>
              <w:numPr>
                <w:ilvl w:val="0"/>
                <w:numId w:val="70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24 sierpnia 2017 r. w sprawie organizowania wczesnego wspomagania rozwoju dzieci (Dz.U. z 2017 r., poz. 1635);</w:t>
            </w:r>
          </w:p>
          <w:p w14:paraId="10F8111D" w14:textId="77777777" w:rsidR="00065059" w:rsidRDefault="00000000">
            <w:pPr>
              <w:numPr>
                <w:ilvl w:val="0"/>
                <w:numId w:val="71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 lutego 2013 r. w sprawie zasad działania publicznych poradni psychologiczno pedagogicznych, w tym publicznych poradni specjalistycznych (Dz.U. z 2013 r., poz. 199 oraz z 2017 r., poz. 1647);</w:t>
            </w:r>
          </w:p>
          <w:p w14:paraId="17B53B56" w14:textId="77777777" w:rsidR="00065059" w:rsidRDefault="00000000">
            <w:pPr>
              <w:numPr>
                <w:ilvl w:val="0"/>
                <w:numId w:val="72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7 września 2017 r. w sprawie orzeczeń i opinii wydawanych przez zespoły orzekające działające w publicznych poradniach psychologicznopedagogicznych (Dz.U. z 2017 r., poz. 1743);</w:t>
            </w:r>
          </w:p>
          <w:p w14:paraId="1EB215C1" w14:textId="77777777" w:rsidR="00065059" w:rsidRDefault="00000000">
            <w:pPr>
              <w:numPr>
                <w:ilvl w:val="0"/>
                <w:numId w:val="7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11 sierpnia 2017 r. w sprawie publicznych placówek oświatowo-wychowawczych, młodzieżowych ośrodków wychowawczych, młodzieżowych ośrodków socjoterapii, specjalnych ośrodków szkolno-wychowawczych, specjalnych ośrodków wychowawczych, ośrodków rewalidacyjno-wychowawczych oraz placówek zapewniających opiekę i wychowa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nie uczniom w okresie pobierania nauki poza miejscem stałego zamieszkania (Dz.U. z 2017 r., poz. 1606).</w:t>
            </w:r>
          </w:p>
        </w:tc>
      </w:tr>
      <w:tr w:rsidR="00065059" w14:paraId="706E48D6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66F1" w14:textId="77777777" w:rsidR="0006505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1C922397" w14:textId="77777777" w:rsidR="00065059" w:rsidRDefault="00000000">
            <w:pPr>
              <w:numPr>
                <w:ilvl w:val="0"/>
                <w:numId w:val="74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Barłóg K., Mach A., Zaborniak-Sobczak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Odkrywanie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talentów. Konteksty edukacji i rozwoju.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Rzeszów 2012.</w:t>
            </w:r>
          </w:p>
          <w:p w14:paraId="2D6C0AE2" w14:textId="77777777" w:rsidR="00065059" w:rsidRDefault="00000000">
            <w:pPr>
              <w:numPr>
                <w:ilvl w:val="0"/>
                <w:numId w:val="7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Chodkowska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  <w:color w:val="auto"/>
              </w:rPr>
              <w:t xml:space="preserve">Osik-Chudowolska D.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Kraków 2011.</w:t>
            </w:r>
          </w:p>
          <w:p w14:paraId="24EA4E54" w14:textId="77777777" w:rsidR="00065059" w:rsidRDefault="00000000">
            <w:pPr>
              <w:numPr>
                <w:ilvl w:val="0"/>
                <w:numId w:val="7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Czarnocka M., Organizacja kształcenia uczniów ze specjalnymi potrzebami. Wskazówki dla dyrektorów i nauczycieli, Wiedza i praktyka 2016.</w:t>
            </w:r>
          </w:p>
          <w:p w14:paraId="4BCBB845" w14:textId="77777777" w:rsidR="00065059" w:rsidRDefault="00000000">
            <w:pPr>
              <w:numPr>
                <w:ilvl w:val="0"/>
                <w:numId w:val="77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Głodkowska 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1999.</w:t>
            </w:r>
          </w:p>
          <w:p w14:paraId="6168FB0B" w14:textId="77777777" w:rsidR="00065059" w:rsidRDefault="00000000">
            <w:pPr>
              <w:numPr>
                <w:ilvl w:val="0"/>
                <w:numId w:val="7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Jakoniuk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-</w:t>
            </w:r>
            <w:r>
              <w:rPr>
                <w:rStyle w:val="fontstyle01"/>
                <w:rFonts w:ascii="Corbel" w:hAnsi="Corbel"/>
                <w:color w:val="auto"/>
              </w:rPr>
              <w:t xml:space="preserve">Diallo A., Kubiak H.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dzieci z niepełnosprawnością?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Warszawa 2010.</w:t>
            </w:r>
          </w:p>
          <w:p w14:paraId="1373B5E2" w14:textId="77777777" w:rsidR="00065059" w:rsidRDefault="00000000">
            <w:pPr>
              <w:numPr>
                <w:ilvl w:val="0"/>
                <w:numId w:val="79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 potrzebach edukacyjnych // W : Problemy wychowawcze dzieci i młodzieży T. 2., pod red. Małgorzaty Łoskot - Poznań : Wydaw. FORUM 2010.</w:t>
            </w:r>
          </w:p>
          <w:p w14:paraId="59154D42" w14:textId="77777777" w:rsidR="00065059" w:rsidRDefault="00000000">
            <w:pPr>
              <w:numPr>
                <w:ilvl w:val="0"/>
                <w:numId w:val="80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Minczakiewicz E., Jak krok po kroku wprowadzać dzieci o specjalnych potrzebach edukacyjnych w świat zabawy i nauki, Kraków : "Impuls", 2006.</w:t>
            </w:r>
          </w:p>
          <w:p w14:paraId="2141B29F" w14:textId="77777777" w:rsidR="00065059" w:rsidRDefault="00000000">
            <w:pPr>
              <w:numPr>
                <w:ilvl w:val="0"/>
                <w:numId w:val="81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Seria wydawnicza: One są wśród nas – Biblioteka cyfrowa ORE </w:t>
            </w:r>
            <w:hyperlink r:id="rId11">
              <w:r w:rsidR="00065059">
                <w:rPr>
                  <w:rStyle w:val="Hipercze"/>
                  <w:rFonts w:ascii="Corbel" w:hAnsi="Corbel"/>
                  <w:sz w:val="24"/>
                  <w:szCs w:val="24"/>
                </w:rPr>
                <w:t>http://bc.ore.edu.pl/dlibra/collectiondescription?dirids=20</w:t>
              </w:r>
            </w:hyperlink>
          </w:p>
        </w:tc>
      </w:tr>
    </w:tbl>
    <w:p w14:paraId="51ED3A18" w14:textId="77777777" w:rsidR="00065059" w:rsidRDefault="000650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DA8A68" w14:textId="77777777" w:rsidR="00065059" w:rsidRDefault="000650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FC6989" w14:textId="77777777" w:rsidR="00065059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06505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64962" w14:textId="77777777" w:rsidR="00DA7DE8" w:rsidRDefault="00DA7DE8">
      <w:pPr>
        <w:spacing w:after="0" w:line="240" w:lineRule="auto"/>
      </w:pPr>
      <w:r>
        <w:separator/>
      </w:r>
    </w:p>
  </w:endnote>
  <w:endnote w:type="continuationSeparator" w:id="0">
    <w:p w14:paraId="7A61FD1D" w14:textId="77777777" w:rsidR="00DA7DE8" w:rsidRDefault="00DA7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Calibri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155BC" w14:textId="77777777" w:rsidR="00DA7DE8" w:rsidRDefault="00DA7DE8">
      <w:r>
        <w:separator/>
      </w:r>
    </w:p>
  </w:footnote>
  <w:footnote w:type="continuationSeparator" w:id="0">
    <w:p w14:paraId="67A4017B" w14:textId="77777777" w:rsidR="00DA7DE8" w:rsidRDefault="00DA7DE8">
      <w:r>
        <w:continuationSeparator/>
      </w:r>
    </w:p>
  </w:footnote>
  <w:footnote w:id="1">
    <w:p w14:paraId="48DC58FF" w14:textId="77777777" w:rsidR="00065059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629"/>
    <w:multiLevelType w:val="multilevel"/>
    <w:tmpl w:val="BF163C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2A2921"/>
    <w:multiLevelType w:val="multilevel"/>
    <w:tmpl w:val="1F182D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33C52A3"/>
    <w:multiLevelType w:val="multilevel"/>
    <w:tmpl w:val="20943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3573D59"/>
    <w:multiLevelType w:val="multilevel"/>
    <w:tmpl w:val="91DC17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5A40229"/>
    <w:multiLevelType w:val="multilevel"/>
    <w:tmpl w:val="227421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648377F"/>
    <w:multiLevelType w:val="multilevel"/>
    <w:tmpl w:val="A23EA3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8ED0F7A"/>
    <w:multiLevelType w:val="multilevel"/>
    <w:tmpl w:val="E750A2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B195D4D"/>
    <w:multiLevelType w:val="multilevel"/>
    <w:tmpl w:val="3612D9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0124554"/>
    <w:multiLevelType w:val="multilevel"/>
    <w:tmpl w:val="C0EA47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06659D2"/>
    <w:multiLevelType w:val="multilevel"/>
    <w:tmpl w:val="157219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19C43A5"/>
    <w:multiLevelType w:val="multilevel"/>
    <w:tmpl w:val="BAC47A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25E4EEB"/>
    <w:multiLevelType w:val="multilevel"/>
    <w:tmpl w:val="C56409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26A1BF0"/>
    <w:multiLevelType w:val="multilevel"/>
    <w:tmpl w:val="D472BE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71C3CB3"/>
    <w:multiLevelType w:val="multilevel"/>
    <w:tmpl w:val="BAF846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0744A32"/>
    <w:multiLevelType w:val="multilevel"/>
    <w:tmpl w:val="278A44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130654E"/>
    <w:multiLevelType w:val="multilevel"/>
    <w:tmpl w:val="3E440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1795BDE"/>
    <w:multiLevelType w:val="multilevel"/>
    <w:tmpl w:val="364C6C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3006DD7"/>
    <w:multiLevelType w:val="multilevel"/>
    <w:tmpl w:val="346697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4B74BDE"/>
    <w:multiLevelType w:val="multilevel"/>
    <w:tmpl w:val="71EABA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269D2194"/>
    <w:multiLevelType w:val="multilevel"/>
    <w:tmpl w:val="C010DE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67F56DE"/>
    <w:multiLevelType w:val="multilevel"/>
    <w:tmpl w:val="A8A8DE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6AC20AB"/>
    <w:multiLevelType w:val="multilevel"/>
    <w:tmpl w:val="F4AAAF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A8F39AF"/>
    <w:multiLevelType w:val="multilevel"/>
    <w:tmpl w:val="57FCC4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C2806F9"/>
    <w:multiLevelType w:val="multilevel"/>
    <w:tmpl w:val="5DBEB8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FFD1177"/>
    <w:multiLevelType w:val="multilevel"/>
    <w:tmpl w:val="805496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8510E12"/>
    <w:multiLevelType w:val="multilevel"/>
    <w:tmpl w:val="E4D212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4E0E3D52"/>
    <w:multiLevelType w:val="multilevel"/>
    <w:tmpl w:val="48FA0E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0476908"/>
    <w:multiLevelType w:val="multilevel"/>
    <w:tmpl w:val="6A7ED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0F633DF"/>
    <w:multiLevelType w:val="multilevel"/>
    <w:tmpl w:val="61FEAB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1E03830"/>
    <w:multiLevelType w:val="multilevel"/>
    <w:tmpl w:val="8C0C22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10D70C4"/>
    <w:multiLevelType w:val="multilevel"/>
    <w:tmpl w:val="9DD6A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138608E"/>
    <w:multiLevelType w:val="multilevel"/>
    <w:tmpl w:val="FEEA137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2" w15:restartNumberingAfterBreak="0">
    <w:nsid w:val="6675751F"/>
    <w:multiLevelType w:val="multilevel"/>
    <w:tmpl w:val="08CA8D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6B15D1D"/>
    <w:multiLevelType w:val="multilevel"/>
    <w:tmpl w:val="B5C4A9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83B5BB2"/>
    <w:multiLevelType w:val="hybridMultilevel"/>
    <w:tmpl w:val="213AFEB0"/>
    <w:lvl w:ilvl="0" w:tplc="182CB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20E84"/>
    <w:multiLevelType w:val="multilevel"/>
    <w:tmpl w:val="1C0A2B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D801ECB"/>
    <w:multiLevelType w:val="multilevel"/>
    <w:tmpl w:val="30EE61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FC06723"/>
    <w:multiLevelType w:val="multilevel"/>
    <w:tmpl w:val="DFC08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31B242B"/>
    <w:multiLevelType w:val="multilevel"/>
    <w:tmpl w:val="65EC76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3FC6484"/>
    <w:multiLevelType w:val="multilevel"/>
    <w:tmpl w:val="EDB4D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A1A0F4F"/>
    <w:multiLevelType w:val="multilevel"/>
    <w:tmpl w:val="F9108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B09568A"/>
    <w:multiLevelType w:val="multilevel"/>
    <w:tmpl w:val="8E0CF2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FF65EDC"/>
    <w:multiLevelType w:val="multilevel"/>
    <w:tmpl w:val="BC3E06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98225349">
    <w:abstractNumId w:val="31"/>
  </w:num>
  <w:num w:numId="2" w16cid:durableId="725565228">
    <w:abstractNumId w:val="24"/>
  </w:num>
  <w:num w:numId="3" w16cid:durableId="1027633822">
    <w:abstractNumId w:val="33"/>
  </w:num>
  <w:num w:numId="4" w16cid:durableId="126629119">
    <w:abstractNumId w:val="42"/>
  </w:num>
  <w:num w:numId="5" w16cid:durableId="888806984">
    <w:abstractNumId w:val="37"/>
  </w:num>
  <w:num w:numId="6" w16cid:durableId="1163163152">
    <w:abstractNumId w:val="13"/>
  </w:num>
  <w:num w:numId="7" w16cid:durableId="1153907249">
    <w:abstractNumId w:val="23"/>
  </w:num>
  <w:num w:numId="8" w16cid:durableId="1878466155">
    <w:abstractNumId w:val="10"/>
  </w:num>
  <w:num w:numId="9" w16cid:durableId="1335063123">
    <w:abstractNumId w:val="2"/>
  </w:num>
  <w:num w:numId="10" w16cid:durableId="1189022537">
    <w:abstractNumId w:val="27"/>
  </w:num>
  <w:num w:numId="11" w16cid:durableId="955022364">
    <w:abstractNumId w:val="19"/>
  </w:num>
  <w:num w:numId="12" w16cid:durableId="278339962">
    <w:abstractNumId w:val="7"/>
  </w:num>
  <w:num w:numId="13" w16cid:durableId="39328189">
    <w:abstractNumId w:val="9"/>
  </w:num>
  <w:num w:numId="14" w16cid:durableId="1454908205">
    <w:abstractNumId w:val="30"/>
  </w:num>
  <w:num w:numId="15" w16cid:durableId="1988390825">
    <w:abstractNumId w:val="21"/>
  </w:num>
  <w:num w:numId="16" w16cid:durableId="1334576397">
    <w:abstractNumId w:val="36"/>
  </w:num>
  <w:num w:numId="17" w16cid:durableId="1479301899">
    <w:abstractNumId w:val="0"/>
  </w:num>
  <w:num w:numId="18" w16cid:durableId="367796779">
    <w:abstractNumId w:val="6"/>
  </w:num>
  <w:num w:numId="19" w16cid:durableId="36131810">
    <w:abstractNumId w:val="26"/>
  </w:num>
  <w:num w:numId="20" w16cid:durableId="1705861530">
    <w:abstractNumId w:val="8"/>
  </w:num>
  <w:num w:numId="21" w16cid:durableId="1192525711">
    <w:abstractNumId w:val="1"/>
  </w:num>
  <w:num w:numId="22" w16cid:durableId="1348553949">
    <w:abstractNumId w:val="20"/>
  </w:num>
  <w:num w:numId="23" w16cid:durableId="1493063719">
    <w:abstractNumId w:val="39"/>
  </w:num>
  <w:num w:numId="24" w16cid:durableId="2074162298">
    <w:abstractNumId w:val="15"/>
  </w:num>
  <w:num w:numId="25" w16cid:durableId="441727469">
    <w:abstractNumId w:val="14"/>
  </w:num>
  <w:num w:numId="26" w16cid:durableId="29846824">
    <w:abstractNumId w:val="32"/>
  </w:num>
  <w:num w:numId="27" w16cid:durableId="1260406284">
    <w:abstractNumId w:val="4"/>
  </w:num>
  <w:num w:numId="28" w16cid:durableId="2058049549">
    <w:abstractNumId w:val="11"/>
  </w:num>
  <w:num w:numId="29" w16cid:durableId="1630280817">
    <w:abstractNumId w:val="29"/>
  </w:num>
  <w:num w:numId="30" w16cid:durableId="543516679">
    <w:abstractNumId w:val="40"/>
  </w:num>
  <w:num w:numId="31" w16cid:durableId="1577008456">
    <w:abstractNumId w:val="17"/>
  </w:num>
  <w:num w:numId="32" w16cid:durableId="216549780">
    <w:abstractNumId w:val="16"/>
  </w:num>
  <w:num w:numId="33" w16cid:durableId="2076079017">
    <w:abstractNumId w:val="22"/>
  </w:num>
  <w:num w:numId="34" w16cid:durableId="1915813978">
    <w:abstractNumId w:val="28"/>
  </w:num>
  <w:num w:numId="35" w16cid:durableId="1871139889">
    <w:abstractNumId w:val="12"/>
  </w:num>
  <w:num w:numId="36" w16cid:durableId="1227111055">
    <w:abstractNumId w:val="38"/>
  </w:num>
  <w:num w:numId="37" w16cid:durableId="1228999221">
    <w:abstractNumId w:val="41"/>
  </w:num>
  <w:num w:numId="38" w16cid:durableId="787504234">
    <w:abstractNumId w:val="35"/>
  </w:num>
  <w:num w:numId="39" w16cid:durableId="1279415093">
    <w:abstractNumId w:val="5"/>
  </w:num>
  <w:num w:numId="40" w16cid:durableId="149256222">
    <w:abstractNumId w:val="18"/>
  </w:num>
  <w:num w:numId="41" w16cid:durableId="1610695682">
    <w:abstractNumId w:val="3"/>
  </w:num>
  <w:num w:numId="42" w16cid:durableId="1339773516">
    <w:abstractNumId w:val="25"/>
  </w:num>
  <w:num w:numId="43" w16cid:durableId="2043096255">
    <w:abstractNumId w:val="33"/>
    <w:lvlOverride w:ilvl="0">
      <w:startOverride w:val="1"/>
    </w:lvlOverride>
  </w:num>
  <w:num w:numId="44" w16cid:durableId="206576698">
    <w:abstractNumId w:val="33"/>
  </w:num>
  <w:num w:numId="45" w16cid:durableId="1707217009">
    <w:abstractNumId w:val="33"/>
  </w:num>
  <w:num w:numId="46" w16cid:durableId="1376125255">
    <w:abstractNumId w:val="33"/>
  </w:num>
  <w:num w:numId="47" w16cid:durableId="695616039">
    <w:abstractNumId w:val="33"/>
  </w:num>
  <w:num w:numId="48" w16cid:durableId="2081710915">
    <w:abstractNumId w:val="33"/>
  </w:num>
  <w:num w:numId="49" w16cid:durableId="182012828">
    <w:abstractNumId w:val="33"/>
  </w:num>
  <w:num w:numId="50" w16cid:durableId="2090418925">
    <w:abstractNumId w:val="33"/>
  </w:num>
  <w:num w:numId="51" w16cid:durableId="1376614403">
    <w:abstractNumId w:val="33"/>
  </w:num>
  <w:num w:numId="52" w16cid:durableId="628627643">
    <w:abstractNumId w:val="33"/>
  </w:num>
  <w:num w:numId="53" w16cid:durableId="1001392194">
    <w:abstractNumId w:val="33"/>
  </w:num>
  <w:num w:numId="54" w16cid:durableId="411970448">
    <w:abstractNumId w:val="33"/>
  </w:num>
  <w:num w:numId="55" w16cid:durableId="1774082484">
    <w:abstractNumId w:val="33"/>
  </w:num>
  <w:num w:numId="56" w16cid:durableId="208079005">
    <w:abstractNumId w:val="33"/>
  </w:num>
  <w:num w:numId="57" w16cid:durableId="936064089">
    <w:abstractNumId w:val="0"/>
    <w:lvlOverride w:ilvl="0">
      <w:startOverride w:val="1"/>
    </w:lvlOverride>
  </w:num>
  <w:num w:numId="58" w16cid:durableId="1398632041">
    <w:abstractNumId w:val="0"/>
  </w:num>
  <w:num w:numId="59" w16cid:durableId="363987606">
    <w:abstractNumId w:val="0"/>
  </w:num>
  <w:num w:numId="60" w16cid:durableId="1104233237">
    <w:abstractNumId w:val="0"/>
  </w:num>
  <w:num w:numId="61" w16cid:durableId="564144864">
    <w:abstractNumId w:val="0"/>
  </w:num>
  <w:num w:numId="62" w16cid:durableId="580260402">
    <w:abstractNumId w:val="0"/>
  </w:num>
  <w:num w:numId="63" w16cid:durableId="709456769">
    <w:abstractNumId w:val="0"/>
  </w:num>
  <w:num w:numId="64" w16cid:durableId="818306691">
    <w:abstractNumId w:val="0"/>
  </w:num>
  <w:num w:numId="65" w16cid:durableId="1580284571">
    <w:abstractNumId w:val="0"/>
  </w:num>
  <w:num w:numId="66" w16cid:durableId="1930460511">
    <w:abstractNumId w:val="0"/>
  </w:num>
  <w:num w:numId="67" w16cid:durableId="122580647">
    <w:abstractNumId w:val="0"/>
  </w:num>
  <w:num w:numId="68" w16cid:durableId="174618124">
    <w:abstractNumId w:val="0"/>
  </w:num>
  <w:num w:numId="69" w16cid:durableId="621152291">
    <w:abstractNumId w:val="0"/>
  </w:num>
  <w:num w:numId="70" w16cid:durableId="410008476">
    <w:abstractNumId w:val="0"/>
  </w:num>
  <w:num w:numId="71" w16cid:durableId="1630277284">
    <w:abstractNumId w:val="0"/>
  </w:num>
  <w:num w:numId="72" w16cid:durableId="1014695318">
    <w:abstractNumId w:val="0"/>
  </w:num>
  <w:num w:numId="73" w16cid:durableId="1143694935">
    <w:abstractNumId w:val="0"/>
  </w:num>
  <w:num w:numId="74" w16cid:durableId="1759860186">
    <w:abstractNumId w:val="28"/>
    <w:lvlOverride w:ilvl="0">
      <w:startOverride w:val="1"/>
    </w:lvlOverride>
  </w:num>
  <w:num w:numId="75" w16cid:durableId="1319261219">
    <w:abstractNumId w:val="28"/>
  </w:num>
  <w:num w:numId="76" w16cid:durableId="2044357733">
    <w:abstractNumId w:val="28"/>
  </w:num>
  <w:num w:numId="77" w16cid:durableId="2009671541">
    <w:abstractNumId w:val="28"/>
  </w:num>
  <w:num w:numId="78" w16cid:durableId="387338327">
    <w:abstractNumId w:val="28"/>
  </w:num>
  <w:num w:numId="79" w16cid:durableId="417562031">
    <w:abstractNumId w:val="28"/>
  </w:num>
  <w:num w:numId="80" w16cid:durableId="555318086">
    <w:abstractNumId w:val="28"/>
  </w:num>
  <w:num w:numId="81" w16cid:durableId="825633932">
    <w:abstractNumId w:val="28"/>
  </w:num>
  <w:num w:numId="82" w16cid:durableId="40253011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5059"/>
    <w:rsid w:val="00065059"/>
    <w:rsid w:val="000A65A3"/>
    <w:rsid w:val="00286F77"/>
    <w:rsid w:val="00657494"/>
    <w:rsid w:val="00AB79CB"/>
    <w:rsid w:val="00C219DC"/>
    <w:rsid w:val="00D2494E"/>
    <w:rsid w:val="00DA7DE8"/>
    <w:rsid w:val="00E5354D"/>
    <w:rsid w:val="00FE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A581E"/>
  <w15:docId w15:val="{5876A04E-C26C-420B-8600-78770994C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sid w:val="00AC0BBD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754C62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265239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c.ore.edu.pl/dlibra/collectiondescription?dirids=2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5EA0D-382A-41A5-8FDC-D188F15949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1372C1-55DC-4EC5-96A2-FBCD40F7D7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3ED731-55BF-4927-9B55-D7785BFD3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AE38F-A878-4666-8349-0F06A81EA2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2443</Words>
  <Characters>14664</Characters>
  <Application>Microsoft Office Word</Application>
  <DocSecurity>0</DocSecurity>
  <Lines>122</Lines>
  <Paragraphs>34</Paragraphs>
  <ScaleCrop>false</ScaleCrop>
  <Company>Hewlett-Packard Company</Company>
  <LinksUpToDate>false</LinksUpToDate>
  <CharactersWithSpaces>17073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39</cp:revision>
  <cp:lastPrinted>2019-10-20T06:58:00Z</cp:lastPrinted>
  <dcterms:created xsi:type="dcterms:W3CDTF">2019-12-02T16:45:00Z</dcterms:created>
  <dcterms:modified xsi:type="dcterms:W3CDTF">2026-03-15T11:13:00Z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